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F3" w:rsidRDefault="001C5BF3" w:rsidP="001C5BF3">
      <w:pPr>
        <w:jc w:val="center"/>
      </w:pPr>
      <w:r>
        <w:t>Denver Group Council Minutes</w:t>
      </w:r>
    </w:p>
    <w:p w:rsidR="001C5BF3" w:rsidRDefault="001C5BF3" w:rsidP="001C5BF3">
      <w:pPr>
        <w:jc w:val="center"/>
      </w:pPr>
      <w:r>
        <w:t>April 11, 2012</w:t>
      </w:r>
    </w:p>
    <w:p w:rsidR="001C5BF3" w:rsidRDefault="001C5BF3" w:rsidP="001C5BF3">
      <w:r>
        <w:t>Agenda item</w:t>
      </w:r>
    </w:p>
    <w:p w:rsidR="001C5BF3" w:rsidRDefault="001C5BF3" w:rsidP="001C5BF3">
      <w:r>
        <w:t>1.  Call to Order Bob Reimann 6:33 pm</w:t>
      </w:r>
      <w:r>
        <w:tab/>
        <w:t>attendance: Bob R., Janet M., Sharon K., Tiffany H., Marty B., Beatriz S., Cindy M., Bob C., Jeff F.   Dave H. absent</w:t>
      </w:r>
    </w:p>
    <w:p w:rsidR="001C5BF3" w:rsidRDefault="001C5BF3" w:rsidP="001C5BF3">
      <w:r>
        <w:t>2.  Approval of March minutes</w:t>
      </w:r>
      <w:r>
        <w:tab/>
        <w:t>unanimous</w:t>
      </w:r>
    </w:p>
    <w:p w:rsidR="001C5BF3" w:rsidRDefault="001C5BF3" w:rsidP="001C5BF3">
      <w:r>
        <w:t>3.  Financial Matters</w:t>
      </w:r>
      <w:r>
        <w:tab/>
        <w:t>Bob Collins</w:t>
      </w:r>
    </w:p>
    <w:p w:rsidR="001C5BF3" w:rsidRDefault="001C5BF3" w:rsidP="001C5BF3">
      <w:r>
        <w:tab/>
        <w:t>There is a suggestion of adding 1 line item to budget indicating room charges for schools to accurately portray budget.  Would have revenue, room charge, other.  Potential room charge increases due to Outward Bound disbanding and giving up space in club building.  Bob R. will look into this at State meeting.</w:t>
      </w:r>
    </w:p>
    <w:p w:rsidR="001C5BF3" w:rsidRDefault="001C5BF3" w:rsidP="001C5BF3">
      <w:r>
        <w:t>4.  Liaison Report</w:t>
      </w:r>
      <w:r>
        <w:tab/>
        <w:t>Liaisons will help with getting budgets submitted from their charges within 30 days of deadlines.</w:t>
      </w:r>
    </w:p>
    <w:p w:rsidR="00E8669A" w:rsidRDefault="001C5BF3" w:rsidP="001C5BF3">
      <w:r>
        <w:tab/>
        <w:t>Liaison issue brought up by Sharon K. regarding BMS and student withdrawal. 2 students withdrew from BMS shortly after first meeting because of dissatisfaction of class/group assignments.  Discussed whether or not we would refund tuition.  After much discussion, it was decided that the students would be given "credit" totaling $275 towards BMS in 2013.  We will ask BMS to come to DGC meeting in June to discuss flexibility in student policies.  Vote for student BMS payment credits approved with 6 in favor, 2 opposed.</w:t>
      </w:r>
    </w:p>
    <w:p w:rsidR="00E8669A" w:rsidRDefault="00E8669A" w:rsidP="001C5BF3">
      <w:r>
        <w:t>New Business</w:t>
      </w:r>
    </w:p>
    <w:p w:rsidR="00E8669A" w:rsidRDefault="00E8669A" w:rsidP="001C5BF3">
      <w:r>
        <w:t>5.  Approval of CPR class</w:t>
      </w:r>
      <w:r>
        <w:tab/>
        <w:t>Beatriz S.</w:t>
      </w:r>
    </w:p>
    <w:p w:rsidR="00E8669A" w:rsidRDefault="00E8669A" w:rsidP="001C5BF3">
      <w:r>
        <w:tab/>
        <w:t>Beatriz is evaluating several CPR classes available, one through Red Cross.  Also checking into private classes.  She has not finished her evaluations and does not want to recommend any class for another month.  She will do more evaluations and present her findings in May.</w:t>
      </w:r>
    </w:p>
    <w:p w:rsidR="00E8669A" w:rsidRDefault="00E8669A" w:rsidP="001C5BF3">
      <w:r>
        <w:t>6.  Approval of Beatriz Silveira as CPR director.  As above, Beatriz wants one more month of evaluations and then will present herself for approval of this class.</w:t>
      </w:r>
    </w:p>
    <w:p w:rsidR="001C5BF3" w:rsidRDefault="00E8669A" w:rsidP="001C5BF3">
      <w:r>
        <w:t>7.  Approval of Permanent Denver Safety &amp; Leadership Director</w:t>
      </w:r>
      <w:r w:rsidR="001C5BF3">
        <w:t xml:space="preserve"> </w:t>
      </w:r>
    </w:p>
    <w:p w:rsidR="00E8669A" w:rsidRDefault="00E8669A" w:rsidP="001C5BF3">
      <w:r>
        <w:tab/>
        <w:t xml:space="preserve">Linda Lawson was approved unanimously as Director of Denver S&amp;L.  Chris </w:t>
      </w:r>
      <w:proofErr w:type="spellStart"/>
      <w:r>
        <w:t>Dohmen</w:t>
      </w:r>
      <w:proofErr w:type="spellEnd"/>
      <w:r>
        <w:t xml:space="preserve"> and Karen Hurley were also unanimously approved for Safety &amp; Leadership committee.</w:t>
      </w:r>
    </w:p>
    <w:p w:rsidR="00E8669A" w:rsidRDefault="00E8669A" w:rsidP="001C5BF3">
      <w:r>
        <w:t>8.  State Board Vision Statement</w:t>
      </w:r>
      <w:r>
        <w:tab/>
        <w:t>Bob R.</w:t>
      </w:r>
    </w:p>
    <w:p w:rsidR="00E8669A" w:rsidRDefault="00E8669A" w:rsidP="001C5BF3">
      <w:r>
        <w:tab/>
        <w:t>Bob has asked for DGC's input to State for the Vision Statement.  There has been no reply as yet.</w:t>
      </w:r>
    </w:p>
    <w:p w:rsidR="00E8669A" w:rsidRDefault="00E8669A" w:rsidP="001C5BF3">
      <w:r>
        <w:lastRenderedPageBreak/>
        <w:t>Old Business</w:t>
      </w:r>
    </w:p>
    <w:p w:rsidR="00E8669A" w:rsidRDefault="00E8669A" w:rsidP="001C5BF3">
      <w:r>
        <w:t>9.  Review of Denver Group By-Laws</w:t>
      </w:r>
      <w:r>
        <w:tab/>
        <w:t>We reviewed Article 10 and voted on wording.  Will be continued at May's meeting.</w:t>
      </w:r>
    </w:p>
    <w:p w:rsidR="00E8669A" w:rsidRDefault="00E8669A" w:rsidP="001C5BF3"/>
    <w:p w:rsidR="00E8669A" w:rsidRDefault="00E8669A" w:rsidP="001C5BF3">
      <w:r>
        <w:t xml:space="preserve">Respectfully submitted by Janet Martel   April 14, 2012 </w:t>
      </w:r>
    </w:p>
    <w:sectPr w:rsidR="00E8669A" w:rsidSect="00791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defaultTabStop w:val="720"/>
  <w:characterSpacingControl w:val="doNotCompress"/>
  <w:compat/>
  <w:rsids>
    <w:rsidRoot w:val="001C5BF3"/>
    <w:rsid w:val="001C5BF3"/>
    <w:rsid w:val="007916ED"/>
    <w:rsid w:val="00E86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Martel</dc:creator>
  <cp:lastModifiedBy>Janet Martel</cp:lastModifiedBy>
  <cp:revision>1</cp:revision>
  <dcterms:created xsi:type="dcterms:W3CDTF">2012-04-15T00:42:00Z</dcterms:created>
  <dcterms:modified xsi:type="dcterms:W3CDTF">2012-04-15T01:01:00Z</dcterms:modified>
</cp:coreProperties>
</file>